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9" w:rsidRPr="006B287C" w:rsidRDefault="00D56D19" w:rsidP="00D56D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287C">
        <w:rPr>
          <w:rFonts w:ascii="Times New Roman" w:hAnsi="Times New Roman"/>
          <w:sz w:val="16"/>
          <w:szCs w:val="16"/>
        </w:rPr>
        <w:t>СВЕДЕНИЯ</w:t>
      </w:r>
    </w:p>
    <w:p w:rsidR="00D56D19" w:rsidRPr="006B287C" w:rsidRDefault="00D56D19" w:rsidP="00D56D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287C">
        <w:rPr>
          <w:rFonts w:ascii="Times New Roman" w:hAnsi="Times New Roman"/>
          <w:sz w:val="16"/>
          <w:szCs w:val="16"/>
        </w:rPr>
        <w:t>о доходах, имуществе и обязательствах имущественного характера</w:t>
      </w:r>
      <w:r w:rsidR="00EC63C2" w:rsidRPr="006B287C">
        <w:rPr>
          <w:rFonts w:ascii="Times New Roman" w:hAnsi="Times New Roman"/>
          <w:sz w:val="16"/>
          <w:szCs w:val="16"/>
        </w:rPr>
        <w:t xml:space="preserve"> избранных</w:t>
      </w:r>
      <w:r w:rsidRPr="006B287C">
        <w:rPr>
          <w:rFonts w:ascii="Times New Roman" w:hAnsi="Times New Roman"/>
          <w:sz w:val="16"/>
          <w:szCs w:val="16"/>
        </w:rPr>
        <w:t xml:space="preserve"> депутатов сельского Собрания депутатов </w:t>
      </w:r>
    </w:p>
    <w:p w:rsidR="00D56D19" w:rsidRPr="006B287C" w:rsidRDefault="00D56D19" w:rsidP="00D56D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287C">
        <w:rPr>
          <w:rFonts w:ascii="Times New Roman" w:hAnsi="Times New Roman"/>
          <w:sz w:val="16"/>
          <w:szCs w:val="16"/>
        </w:rPr>
        <w:t xml:space="preserve">администрации Бурлинского сельсовета Бурлинского района Алтайского края и членов их семей </w:t>
      </w:r>
    </w:p>
    <w:p w:rsidR="00D56D19" w:rsidRPr="006B287C" w:rsidRDefault="00D56D19" w:rsidP="00D56D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287C">
        <w:rPr>
          <w:rFonts w:ascii="Times New Roman" w:hAnsi="Times New Roman"/>
          <w:sz w:val="16"/>
          <w:szCs w:val="16"/>
        </w:rPr>
        <w:t>за период с 01 января 2019 года по 31 декабря 2019 года</w:t>
      </w:r>
    </w:p>
    <w:tbl>
      <w:tblPr>
        <w:tblpPr w:leftFromText="180" w:rightFromText="180" w:vertAnchor="text" w:tblpY="1"/>
        <w:tblOverlap w:val="never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0"/>
        <w:gridCol w:w="1056"/>
        <w:gridCol w:w="1618"/>
        <w:gridCol w:w="1191"/>
        <w:gridCol w:w="1502"/>
        <w:gridCol w:w="1580"/>
        <w:gridCol w:w="994"/>
        <w:gridCol w:w="1416"/>
        <w:gridCol w:w="1597"/>
      </w:tblGrid>
      <w:tr w:rsidR="00D56D19" w:rsidRPr="006B287C" w:rsidTr="0038114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C8133A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Общая сумма доход за 2019</w:t>
            </w:r>
            <w:r w:rsidR="00D56D19" w:rsidRPr="006B287C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Движимое имущество</w:t>
            </w:r>
          </w:p>
        </w:tc>
      </w:tr>
      <w:tr w:rsidR="00D56D19" w:rsidRPr="006B287C" w:rsidTr="00C1470E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 xml:space="preserve">место </w:t>
            </w:r>
          </w:p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нахождения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D56D19" w:rsidRPr="006B287C" w:rsidRDefault="00D56D19" w:rsidP="003811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56D19" w:rsidRPr="006B287C" w:rsidRDefault="00D56D19" w:rsidP="00381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34" w:rsidRPr="006B287C" w:rsidTr="00C1470E">
        <w:tc>
          <w:tcPr>
            <w:tcW w:w="152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Тищенко Вячеслав Владимирович</w:t>
            </w:r>
          </w:p>
        </w:tc>
        <w:tc>
          <w:tcPr>
            <w:tcW w:w="2550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Депутат сельского Собрания депутатов, округ № 11</w:t>
            </w:r>
          </w:p>
        </w:tc>
        <w:tc>
          <w:tcPr>
            <w:tcW w:w="105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449 955,55 (из них 4 575,40 – б/л)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 xml:space="preserve">Автомобиль: </w:t>
            </w:r>
          </w:p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1) ЕРАЗ 7628 2401-64220</w:t>
            </w:r>
          </w:p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2) ВАЗ 21154</w:t>
            </w:r>
          </w:p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3) ТОЙОТА ИПСУМ.</w:t>
            </w:r>
          </w:p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 xml:space="preserve">ТРАКТОР Т-40 </w:t>
            </w:r>
          </w:p>
          <w:p w:rsidR="003B0434" w:rsidRPr="006B287C" w:rsidRDefault="003B0434" w:rsidP="00077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Д- 37</w:t>
            </w:r>
          </w:p>
        </w:tc>
      </w:tr>
      <w:tr w:rsidR="003B0434" w:rsidRPr="006B287C" w:rsidTr="00C8133A">
        <w:trPr>
          <w:trHeight w:val="41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6B287C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  <w:r w:rsidRPr="006B28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урла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34" w:rsidRPr="006B287C" w:rsidTr="00C1470E">
        <w:trPr>
          <w:trHeight w:val="13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 (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 xml:space="preserve"> совместная</w:t>
            </w:r>
            <w:r w:rsidRPr="006B28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урла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34" w:rsidRPr="006B287C" w:rsidTr="00C1470E">
        <w:trPr>
          <w:trHeight w:val="13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 xml:space="preserve"> долевая 1/4)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Михайловка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34" w:rsidRPr="006B287C" w:rsidTr="00C1470E">
        <w:trPr>
          <w:trHeight w:val="13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Квартира общая долевая 1/4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ихайловка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434" w:rsidRPr="006B287C" w:rsidRDefault="003B0434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C1470E">
        <w:trPr>
          <w:trHeight w:val="13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871848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389 309,08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урла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C1470E">
        <w:trPr>
          <w:trHeight w:val="94"/>
        </w:trPr>
        <w:tc>
          <w:tcPr>
            <w:tcW w:w="1526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 (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 xml:space="preserve"> совместная)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урла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C1470E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(в пользовании)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C1470E">
        <w:trPr>
          <w:trHeight w:val="13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(в пользовании)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C1470E">
        <w:trPr>
          <w:trHeight w:val="526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(в пользовании)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C1470E">
        <w:trPr>
          <w:trHeight w:val="13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(в пользовании)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C1470E">
        <w:trPr>
          <w:trHeight w:val="139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(в пользовании)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C1470E">
        <w:trPr>
          <w:trHeight w:val="13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 (в пользовании)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урла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C147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96AC7" w:rsidRPr="006B287C" w:rsidTr="00925F1A">
        <w:tc>
          <w:tcPr>
            <w:tcW w:w="152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287C">
              <w:rPr>
                <w:rFonts w:ascii="Times New Roman" w:hAnsi="Times New Roman"/>
                <w:sz w:val="16"/>
                <w:szCs w:val="16"/>
              </w:rPr>
              <w:t>Маляев</w:t>
            </w:r>
            <w:proofErr w:type="spellEnd"/>
            <w:r w:rsidRPr="006B287C">
              <w:rPr>
                <w:rFonts w:ascii="Times New Roman" w:hAnsi="Times New Roman"/>
                <w:sz w:val="16"/>
                <w:szCs w:val="16"/>
              </w:rPr>
              <w:t xml:space="preserve"> Александр Сергеевич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2550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Депутат сельского Собрания депутатов, округ № 8</w:t>
            </w:r>
          </w:p>
        </w:tc>
        <w:tc>
          <w:tcPr>
            <w:tcW w:w="105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3B0434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245 807,61</w:t>
            </w:r>
          </w:p>
        </w:tc>
        <w:tc>
          <w:tcPr>
            <w:tcW w:w="161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9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1561</w:t>
            </w:r>
          </w:p>
        </w:tc>
        <w:tc>
          <w:tcPr>
            <w:tcW w:w="150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ВАЗ 2</w:t>
            </w:r>
            <w:r w:rsidR="003B0434" w:rsidRPr="006B287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</w:tr>
      <w:tr w:rsidR="00996AC7" w:rsidRPr="006B287C" w:rsidTr="00925F1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925F1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дом, ½ квартиры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125,8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925F1A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AC7" w:rsidRPr="006B287C" w:rsidTr="00C1470E">
        <w:trPr>
          <w:trHeight w:val="3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7A1BDD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210 033,48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1561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EC63C2">
        <w:trPr>
          <w:trHeight w:val="36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дом, ½ квартиры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125,8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EC63C2">
        <w:trPr>
          <w:trHeight w:val="368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1561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EC63C2">
        <w:trPr>
          <w:trHeight w:val="36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дом, ½ квартиры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125,8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EC63C2">
        <w:trPr>
          <w:trHeight w:val="368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1561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96AC7" w:rsidRPr="006B287C" w:rsidTr="00940B87">
        <w:trPr>
          <w:trHeight w:val="36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Жилой дом, ½ квартиры</w:t>
            </w:r>
          </w:p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125,8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8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287C">
              <w:rPr>
                <w:rFonts w:ascii="Times New Roman" w:hAnsi="Times New Roman"/>
                <w:sz w:val="16"/>
                <w:szCs w:val="16"/>
              </w:rPr>
              <w:t>. Бурла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AC7" w:rsidRPr="006B287C" w:rsidRDefault="00996AC7" w:rsidP="0099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87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E641A7" w:rsidRDefault="006B287C"/>
    <w:sectPr w:rsidR="00E641A7" w:rsidSect="006B287C">
      <w:pgSz w:w="16838" w:h="11906" w:orient="landscape" w:code="9"/>
      <w:pgMar w:top="567" w:right="567" w:bottom="284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19"/>
    <w:rsid w:val="000779A3"/>
    <w:rsid w:val="00361389"/>
    <w:rsid w:val="003B0434"/>
    <w:rsid w:val="00670727"/>
    <w:rsid w:val="006B287C"/>
    <w:rsid w:val="006F3F8E"/>
    <w:rsid w:val="007A1BDD"/>
    <w:rsid w:val="00871848"/>
    <w:rsid w:val="00994102"/>
    <w:rsid w:val="00996AC7"/>
    <w:rsid w:val="00C1470E"/>
    <w:rsid w:val="00C8133A"/>
    <w:rsid w:val="00CD0126"/>
    <w:rsid w:val="00D56D19"/>
    <w:rsid w:val="00E4547C"/>
    <w:rsid w:val="00EC63C2"/>
    <w:rsid w:val="00E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2020-10-19T01:24:00Z</dcterms:created>
  <dcterms:modified xsi:type="dcterms:W3CDTF">2020-10-19T04:29:00Z</dcterms:modified>
</cp:coreProperties>
</file>